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20" w:leader="none"/>
        </w:tabs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FLUXOGRAMA – SOLICITAÇÃO DE VISITA TÉCNICA/EVENTO</w:t>
      </w:r>
    </w:p>
    <w:p>
      <w:pPr>
        <w:pStyle w:val="Normal"/>
        <w:tabs>
          <w:tab w:val="left" w:pos="4320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1545590</wp:posOffset>
                </wp:positionH>
                <wp:positionV relativeFrom="paragraph">
                  <wp:posOffset>626110</wp:posOffset>
                </wp:positionV>
                <wp:extent cx="1184910" cy="3594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84400" cy="358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Providenciar os documentos do Check-list de Visita Técnica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dddddd" stroked="t" style="position:absolute;margin-left:121.7pt;margin-top:49.3pt;width:93.2pt;height:28.2pt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Providenciar os documentos do Check-list de Visita Técnica</w:t>
                      </w:r>
                    </w:p>
                  </w:txbxContent>
                </v:textbox>
                <w10:wrap type="square"/>
                <v:fill color2="#222222" o:detectmouseclick="t"/>
                <v:stroke color="#3465a4" joinstyle="round" endcap="flat"/>
              </v:rect>
            </w:pict>
          </mc:Fallback>
        </mc:AlternateContent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8910"/>
      </w:tblGrid>
      <w:tr>
        <w:trPr>
          <w:trHeight w:val="6549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1805940</wp:posOffset>
                      </wp:positionV>
                      <wp:extent cx="1028065" cy="26606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27440" cy="26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  <w:t>PRÉ-VIAGEM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roked="f" style="position:absolute;margin-left:-30.35pt;margin-top:142.2pt;width:80.85pt;height:20.85pt;rotation:270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PRÉ-VIAGEM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942340</wp:posOffset>
                      </wp:positionV>
                      <wp:extent cx="1184910" cy="41402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84400" cy="41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Abrir processo e anexar formulários e documentos necessários 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17.9pt;margin-top:74.2pt;width:93.2pt;height:32.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Abrir processo e anexar formulários e documentos necessários </w:t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1654810</wp:posOffset>
                      </wp:positionV>
                      <wp:extent cx="1192530" cy="44132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91960" cy="44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Encaminhamento para a Coordenação do Curso para ratificação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17.3pt;margin-top:130.3pt;width:93.8pt;height:34.6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Encaminhamento para a Coordenação do Curso para ratificação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3886200</wp:posOffset>
                      </wp:positionV>
                      <wp:extent cx="932180" cy="15176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Processo arquivado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302.8pt;margin-top:306pt;width:73.3pt;height:11.8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Processo arquivado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3122930</wp:posOffset>
                      </wp:positionV>
                      <wp:extent cx="212090" cy="143510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0" cy="14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93.55pt;margin-top:245.9pt;width:16.6pt;height:11.2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71755</wp:posOffset>
                      </wp:positionV>
                      <wp:extent cx="1311910" cy="47307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11120" cy="47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Encaminhamento para Coordenação de Pesquisa ou Extensão*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Somente para viagens envolvendo esse tipo de projeto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230.1pt;margin-top:5.65pt;width:103.2pt;height:37.1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Encaminhamento para Coordenação de Pesquisa ou Extensão*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Somente para viagens envolvendo esse tipo de projeto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2688590</wp:posOffset>
                      </wp:positionV>
                      <wp:extent cx="718820" cy="26606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18200" cy="26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  <w:t>VIAGEM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-18.2pt;margin-top:211.7pt;width:56.5pt;height:20.85pt;rotation:270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VIAGEM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1503045</wp:posOffset>
                      </wp:positionV>
                      <wp:extent cx="932180" cy="40957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40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Comunicar o solicitante da não aprovação e justificar.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303.35pt;margin-top:118.35pt;width:73.3pt;height:32.1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Comunicar o solicitante da não aprovação e justificar.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374650</wp:posOffset>
                      </wp:positionV>
                      <wp:extent cx="1155700" cy="402590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55240" cy="40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Encaminhamento ao Gabinete para apoio logístico e financeiro para autorização.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203.2pt;margin-top:29.5pt;width:90.9pt;height:31.6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Encaminhamento ao Gabinete para apoio logístico e financeiro para autorização.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1884045</wp:posOffset>
                      </wp:positionV>
                      <wp:extent cx="1049020" cy="35179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48320" cy="35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  <w:t>PÓS-VIAGEM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-27.8pt;margin-top:148.35pt;width:82.5pt;height:27.6pt;rotation:270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PÓS-VIAGEM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8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9525</wp:posOffset>
                      </wp:positionV>
                      <wp:extent cx="1184910" cy="31877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84400" cy="31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Viagem prevista no Plano de Ensino*</w:t>
                                  </w:r>
                                </w:p>
                              </w:txbxContent>
                            </wps:txbx>
                            <wps:bodyPr lIns="0" rIns="0" tIns="0" bIns="0" anchor="ctr" anchorCtr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79.5pt;margin-top:0.75pt;width:93.2pt;height:2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Viagem prevista no Plano de Ensino*</w:t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298450</wp:posOffset>
                      </wp:positionV>
                      <wp:extent cx="635" cy="5905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5.6pt,25.8pt" to="225.6pt,30.35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282575</wp:posOffset>
                      </wp:positionV>
                      <wp:extent cx="1311910" cy="32512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11120" cy="32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*A não previsão da viagem não garantirá sua realização.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307.75pt;margin-top:22.25pt;width:103.2pt;height:25.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*A não previsão da viagem não garantirá sua realização.</w:t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290195</wp:posOffset>
                      </wp:positionV>
                      <wp:extent cx="635" cy="7556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4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5.6pt,25.8pt" to="225.6pt,31.65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400685</wp:posOffset>
                      </wp:positionV>
                      <wp:extent cx="1123315" cy="381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22840" cy="3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7.2pt,31.45pt" to="225.55pt,31.65pt" stroked="t" style="position:absolute;flip:xy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-502285</wp:posOffset>
                      </wp:positionV>
                      <wp:extent cx="1270" cy="180530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0" cy="1804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7.15pt,31.45pt" to="137.15pt,173.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1500505</wp:posOffset>
                      </wp:positionV>
                      <wp:extent cx="894715" cy="63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94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7.2pt,118.15pt" to="207.55pt,118.1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2204085</wp:posOffset>
                      </wp:positionV>
                      <wp:extent cx="1155065" cy="635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7.2pt,173.55pt" to="228.05pt,173.5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2750185</wp:posOffset>
                      </wp:positionV>
                      <wp:extent cx="635" cy="142875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1pt,222.15pt" to="228.1pt,233.3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2750185</wp:posOffset>
                      </wp:positionV>
                      <wp:extent cx="635" cy="14287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1pt,222.15pt" to="228.1pt,233.3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2132965</wp:posOffset>
                      </wp:positionV>
                      <wp:extent cx="635" cy="142875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1pt,173.55pt" to="228.1pt,184.7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3234055</wp:posOffset>
                      </wp:positionV>
                      <wp:extent cx="1155065" cy="635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1pt,254.65pt" to="318.95pt,254.6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2910840</wp:posOffset>
                      </wp:positionV>
                      <wp:extent cx="3175" cy="65151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650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18.8pt,254.65pt" to="318.95pt,305.8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3992245</wp:posOffset>
                      </wp:positionH>
                      <wp:positionV relativeFrom="paragraph">
                        <wp:posOffset>1220470</wp:posOffset>
                      </wp:positionV>
                      <wp:extent cx="5080" cy="2195830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" cy="219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1pt,182.2pt" to="228.4pt,355pt" stroked="t" style="position:absolute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3011170</wp:posOffset>
                      </wp:positionV>
                      <wp:extent cx="610870" cy="149225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10200" cy="14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Aprovado?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205.9pt;margin-top:237.1pt;width:48pt;height:11.6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Aprovado?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91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17780</wp:posOffset>
                      </wp:positionV>
                      <wp:extent cx="932180" cy="276225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Viagem em Andamento?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90.8pt;margin-top:1.4pt;width:73.3pt;height:21.6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Viagem em Andamento?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93980</wp:posOffset>
                      </wp:positionV>
                      <wp:extent cx="212090" cy="14351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0" cy="14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172.75pt;margin-top:7.4pt;width:16.6pt;height:11.2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105410</wp:posOffset>
                      </wp:positionV>
                      <wp:extent cx="212090" cy="143510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0" cy="14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69.55pt;margin-top:8.3pt;width:16.6pt;height:11.2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</w:txbxContent>
                      </v:textbox>
                      <w10:wrap type="square"/>
                      <v:fill on="false" o:detectmouseclick="t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87630</wp:posOffset>
                      </wp:positionV>
                      <wp:extent cx="1507490" cy="1270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0696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67.75pt,6.9pt" to="286.35pt,6.9pt" stroked="t" style="position:absolute;flip:xy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-210820</wp:posOffset>
                      </wp:positionV>
                      <wp:extent cx="3175" cy="60325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602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86.2pt,6.9pt" to="286.35pt,54.3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-958215</wp:posOffset>
                      </wp:positionV>
                      <wp:extent cx="17780" cy="2126615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280" cy="2126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66.4pt,6.9pt" to="167.7pt,174.25pt" stroked="t" style="position:absolute;flip:x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46355</wp:posOffset>
                      </wp:positionV>
                      <wp:extent cx="932180" cy="276225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Comunicar Gabinete para Providências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251.9pt;margin-top:3.65pt;width:73.3pt;height:21.6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Comunicar Gabinete para Providências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26670</wp:posOffset>
                      </wp:positionV>
                      <wp:extent cx="932180" cy="276225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2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Preencher ficha de presença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35.6pt;margin-top:2.1pt;width:73.3pt;height:21.6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Preencher ficha de presença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1687830</wp:posOffset>
                      </wp:positionV>
                      <wp:extent cx="932180" cy="151765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Processo arquivado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32.75pt;margin-top:132.9pt;width:73.3pt;height:11.8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Processo arquivado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26670</wp:posOffset>
                      </wp:positionV>
                      <wp:extent cx="932180" cy="151765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3168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Processo arquivado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255.3pt;margin-top:2.1pt;width:73.3pt;height:11.85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Processo arquivado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91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558800</wp:posOffset>
                      </wp:positionV>
                      <wp:extent cx="922020" cy="60198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21240" cy="60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Certificados e relatórios entregues para a Coordenação de Pesquias e para o DAP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34.1pt;margin-top:44pt;width:72.5pt;height:47.3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Certificados e relatórios entregues para a Coordenação de Pesquias e para o DAP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104140</wp:posOffset>
                      </wp:positionV>
                      <wp:extent cx="922020" cy="260350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21240" cy="25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Apresentar relatório ao DAP</w:t>
                                  </w:r>
                                </w:p>
                                <w:p>
                                  <w:pPr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dddddd" stroked="t" style="position:absolute;margin-left:135.8pt;margin-top:8.2pt;width:72.5pt;height:20.4pt">
                      <v:textbo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Apresentar relatório ao DAP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v:textbox>
                      <w10:wrap type="square"/>
                      <v:fill color2="#222222" o:detectmouseclick="t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tbl>
      <w:tblPr>
        <w:tblW w:w="95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88"/>
        <w:gridCol w:w="1250"/>
        <w:gridCol w:w="1475"/>
        <w:gridCol w:w="1412"/>
      </w:tblGrid>
      <w:tr>
        <w:trPr/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pageBreakBefore/>
              <w:tabs>
                <w:tab w:val="left" w:pos="432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LIST – VISITA TÉCNICA</w:t>
            </w:r>
          </w:p>
          <w:p>
            <w:pPr>
              <w:pStyle w:val="Normal"/>
              <w:tabs>
                <w:tab w:val="left" w:pos="432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Recomendamos que o processo seja protocolado quando todos os itens pertinentes estiverem completos.</w:t>
            </w:r>
          </w:p>
          <w:p>
            <w:pPr>
              <w:pStyle w:val="Normal"/>
              <w:tabs>
                <w:tab w:val="left" w:pos="432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Cronograma</w:t>
            </w:r>
          </w:p>
        </w:tc>
      </w:tr>
      <w:tr>
        <w:trPr/>
        <w:tc>
          <w:tcPr>
            <w:tcW w:w="95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PRÉ-VIAGEM</w:t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prevista no plano de Ensino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de local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de data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de participantes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convite/ aceite</w: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(qualquer documento/correspondência que mostre o interesse/aprovação da instituição/local a ser visitado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pessoais do docente (CPF, RG, conta bancária)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pessoais dos alunos (CPF, RG, Conta bancária)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extras necessários para visita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Protocolar processo 30 dias antes da ocorrência da viagem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VIAGEM</w:t>
            </w:r>
          </w:p>
        </w:tc>
      </w:tr>
      <w:tr>
        <w:trPr/>
        <w:tc>
          <w:tcPr>
            <w:tcW w:w="95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Garantir que não haja atrasos para a partida e chegada. </w: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atraso de 30 minutos, sem comunicação prévia, implicará o cancelamento da viagem.</w:t>
            </w:r>
          </w:p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Preencher o formulário com lista de presentes.</w:t>
            </w:r>
          </w:p>
        </w:tc>
      </w:tr>
      <w:tr>
        <w:trPr/>
        <w:tc>
          <w:tcPr>
            <w:tcW w:w="95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POS-VIAGEM</w:t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Relatório de atividades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Encaminhar para o </w:t>
            </w:r>
            <w:r>
              <w:rPr>
                <w:sz w:val="16"/>
                <w:szCs w:val="16"/>
              </w:rPr>
              <w:t>DAP</w:t>
            </w:r>
            <w:r>
              <w:rPr>
                <w:sz w:val="16"/>
                <w:szCs w:val="16"/>
              </w:rPr>
              <w:t xml:space="preserve"> os </w:t>
            </w:r>
            <w:r>
              <w:rPr>
                <w:b/>
                <w:bCs/>
                <w:sz w:val="16"/>
                <w:szCs w:val="16"/>
              </w:rPr>
              <w:t>certificados</w:t>
            </w:r>
            <w:r>
              <w:rPr>
                <w:sz w:val="16"/>
                <w:szCs w:val="16"/>
              </w:rPr>
              <w:t xml:space="preserve">, folders, fotos e outros documentos comprobatórios </w:t>
            </w:r>
            <w:r>
              <w:rPr>
                <w:sz w:val="16"/>
                <w:szCs w:val="16"/>
              </w:rPr>
              <w:t>e para a Pesquisa</w:t>
            </w:r>
          </w:p>
        </w:tc>
        <w:tc>
          <w:tcPr>
            <w:tcW w:w="4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4320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Etapas do Processo de Visita Técnica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1. 30 dias antes da data viagem o professor abre o processo de solicitação de visita técnica, neste momento ele já deverá ter em mãos todos os documentos descritos acima, sob risco de ter seu processo indeferido.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2. O processo é encaminhado para o coordenador de curso para ciência deste e ratificação, tendo em vista que a visita já foi previamente aprovada no plano de ensino.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3. O coordenador do curso encaminha o processo para o gabinete para que seja realizado o apoio logístico e financeiro.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4. A visita é realizada e o processo é arquivado.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Visitas técnicas envolvendo Projetos de Extensão e Projetos de Pesquisa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1. 30 dias antes da data viagem o professor abre o processo de solicitação de visita técnica, neste momento ele já deverá ter em mãos todos os documentos descritos acima, sob risco de ter seu processo indeferido.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2. O processo é encaminhado para o Coordenador de Extensão/Pesquisa para ciência deste e ratificação, tendo em vista que a visita já foi previamente aprovada no plano de ensino.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3. O processo é encaminhado para o coordenador de curso o qual confirmará a visita e encaminhará para a Direção-Geral.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4. O Gabinete oferecerá o apoio logístico e financeiro conforme solicitado no processo.</w:t>
      </w:r>
    </w:p>
    <w:p>
      <w:pPr>
        <w:pStyle w:val="Normal"/>
        <w:tabs>
          <w:tab w:val="left" w:pos="432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320" w:leader="none"/>
        </w:tabs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5. A visita é realizada e o processo é arquivado.</w:t>
      </w:r>
      <w:r>
        <w:br w:type="page"/>
      </w:r>
    </w:p>
    <w:p>
      <w:pPr>
        <w:pStyle w:val="Normal"/>
        <w:jc w:val="center"/>
        <w:rPr/>
      </w:pPr>
      <w:r>
        <w:rPr/>
        <w:t xml:space="preserve">PLANO DE VISITA TÉCNICA/EVENTO/CONGRESSO </w:t>
      </w:r>
      <w:r>
        <w:rPr/>
        <w:t>(PRÉ-VIAGEM)</w:t>
      </w:r>
    </w:p>
    <w:tbl>
      <w:tblPr>
        <w:tblW w:w="95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0"/>
        <w:gridCol w:w="2950"/>
        <w:gridCol w:w="738"/>
        <w:gridCol w:w="4137"/>
      </w:tblGrid>
      <w:tr>
        <w:trPr/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RESPONSÁVEIS</w:t>
            </w:r>
          </w:p>
        </w:tc>
      </w:tr>
      <w:tr>
        <w:trPr/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Nome + matrícula</w:t>
            </w:r>
          </w:p>
        </w:tc>
        <w:tc>
          <w:tcPr>
            <w:tcW w:w="78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tbl>
      <w:tblPr>
        <w:tblW w:w="9525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00"/>
        <w:gridCol w:w="2950"/>
        <w:gridCol w:w="738"/>
        <w:gridCol w:w="4137"/>
      </w:tblGrid>
      <w:tr>
        <w:trPr/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Nome + matrícula</w:t>
            </w:r>
          </w:p>
        </w:tc>
        <w:tc>
          <w:tcPr>
            <w:tcW w:w="7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tbl>
      <w:tblPr>
        <w:tblW w:w="9525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00"/>
        <w:gridCol w:w="2950"/>
        <w:gridCol w:w="738"/>
        <w:gridCol w:w="4137"/>
      </w:tblGrid>
      <w:tr>
        <w:trPr/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Nome + matrícula</w:t>
            </w:r>
          </w:p>
        </w:tc>
        <w:tc>
          <w:tcPr>
            <w:tcW w:w="7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29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5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8"/>
        <w:gridCol w:w="4650"/>
        <w:gridCol w:w="1075"/>
        <w:gridCol w:w="1075"/>
        <w:gridCol w:w="1537"/>
      </w:tblGrid>
      <w:tr>
        <w:trPr/>
        <w:tc>
          <w:tcPr>
            <w:tcW w:w="9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COMPONENTES CURRICULARES</w:t>
            </w:r>
          </w:p>
        </w:tc>
      </w:tr>
      <w:tr>
        <w:trPr/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  <w:r>
              <w:rPr>
                <w:b/>
                <w:bCs/>
                <w:sz w:val="20"/>
                <w:szCs w:val="20"/>
              </w:rPr>
              <w:t>(s)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Turma(s):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Turno(s):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 De Alunos:</w:t>
            </w:r>
          </w:p>
        </w:tc>
      </w:tr>
      <w:tr>
        <w:trPr/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5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38"/>
        <w:gridCol w:w="1987"/>
        <w:gridCol w:w="1813"/>
        <w:gridCol w:w="912"/>
        <w:gridCol w:w="1750"/>
        <w:gridCol w:w="1025"/>
      </w:tblGrid>
      <w:tr>
        <w:trPr/>
        <w:tc>
          <w:tcPr>
            <w:tcW w:w="95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DA VIAGEM</w:t>
            </w:r>
          </w:p>
        </w:tc>
      </w:tr>
      <w:tr>
        <w:trPr/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Instituição/Evento:</w:t>
            </w:r>
          </w:p>
        </w:tc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Endereço Completo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da Viagem: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 da partida:*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Horário do  </w:t>
            </w:r>
            <w:r>
              <w:rPr>
                <w:b/>
                <w:bCs/>
                <w:sz w:val="20"/>
                <w:szCs w:val="20"/>
              </w:rPr>
              <w:t>retorno</w:t>
            </w:r>
            <w:r>
              <w:rPr>
                <w:b/>
                <w:bCs/>
                <w:sz w:val="20"/>
                <w:szCs w:val="20"/>
              </w:rPr>
              <w:t>:*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 de Encontro</w:t>
            </w:r>
          </w:p>
        </w:tc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Programação**</w:t>
            </w:r>
          </w:p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*Respeitar o cronograma sob risco de ter a visita/viagem cancelada;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*Comunicar </w:t>
      </w:r>
      <w:r>
        <w:rPr>
          <w:b w:val="false"/>
          <w:bCs w:val="false"/>
          <w:sz w:val="16"/>
          <w:szCs w:val="16"/>
        </w:rPr>
        <w:t>a</w:t>
      </w:r>
      <w:r>
        <w:rPr>
          <w:b w:val="false"/>
          <w:bCs w:val="false"/>
          <w:sz w:val="16"/>
          <w:szCs w:val="16"/>
        </w:rPr>
        <w:t xml:space="preserve">o motorista ou </w:t>
      </w:r>
      <w:r>
        <w:rPr>
          <w:b w:val="false"/>
          <w:bCs w:val="false"/>
          <w:sz w:val="16"/>
          <w:szCs w:val="16"/>
        </w:rPr>
        <w:t>a</w:t>
      </w:r>
      <w:r>
        <w:rPr>
          <w:b w:val="false"/>
          <w:bCs w:val="false"/>
          <w:sz w:val="16"/>
          <w:szCs w:val="16"/>
        </w:rPr>
        <w:t>o Gabinete sobre imprevistos que causem divergência nos horários previstos.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**</w:t>
      </w:r>
      <w:r>
        <w:rPr>
          <w:b w:val="false"/>
          <w:bCs w:val="false"/>
          <w:sz w:val="16"/>
          <w:szCs w:val="16"/>
        </w:rPr>
        <w:t>Detalhar nesse campo ou anexar em folha separada ao processo.</w:t>
      </w:r>
    </w:p>
    <w:tbl>
      <w:tblPr>
        <w:tblW w:w="9601" w:type="dxa"/>
        <w:jc w:val="left"/>
        <w:tblInd w:w="8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601"/>
      </w:tblGrid>
      <w:tr>
        <w:trPr/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APROVAÇÃO</w:t>
            </w:r>
          </w:p>
        </w:tc>
      </w:tr>
      <w:tr>
        <w:trPr/>
        <w:tc>
          <w:tcPr>
            <w:tcW w:w="9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Ttulo2"/>
              <w:numPr>
                <w:ilvl w:val="1"/>
                <w:numId w:val="1"/>
              </w:numPr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tulo2"/>
              <w:numPr>
                <w:ilvl w:val="1"/>
                <w:numId w:val="1"/>
              </w:numPr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 xml:space="preserve">Cuiabá-MT,  de  de </w:t>
            </w:r>
            <w:r>
              <w:rPr>
                <w:b w:val="false"/>
                <w:sz w:val="16"/>
                <w:szCs w:val="16"/>
              </w:rPr>
              <w:t>2016</w:t>
            </w:r>
            <w:r>
              <w:rPr>
                <w:b w:val="false"/>
                <w:sz w:val="16"/>
                <w:szCs w:val="16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______________________________________</w:t>
              <w:tab/>
              <w:tab/>
              <w:tab/>
              <w:t>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Coordenador do Curso</w:t>
              <w:tab/>
              <w:tab/>
              <w:tab/>
              <w:tab/>
              <w:tab/>
            </w:r>
            <w:r>
              <w:rPr>
                <w:rFonts w:cs="Arial" w:ascii="Arial" w:hAnsi="Arial"/>
                <w:sz w:val="16"/>
                <w:szCs w:val="16"/>
              </w:rPr>
              <w:t>Professor Responsável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______________________________________</w:t>
              <w:tab/>
              <w:tab/>
              <w:tab/>
              <w:t>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Coordenador de Extensão*</w:t>
              <w:tab/>
              <w:tab/>
              <w:tab/>
              <w:tab/>
              <w:tab/>
              <w:t>Coordenador de Pesquisa*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*</w:t>
            </w:r>
            <w:r>
              <w:rPr>
                <w:rFonts w:cs="Arial" w:ascii="Arial" w:hAnsi="Arial"/>
                <w:sz w:val="16"/>
                <w:szCs w:val="16"/>
                <w:lang w:eastAsia="pt-BR"/>
              </w:rPr>
              <w:t>Assinar este campo apenas se a visita envolver projetos de extensão ou pesquisa.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3"/>
        <w:gridCol w:w="5506"/>
        <w:gridCol w:w="584"/>
        <w:gridCol w:w="1855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USO EXCLUSIVO DO DAP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Distância do Campus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Observações</w:t>
            </w:r>
          </w:p>
        </w:tc>
        <w:tc>
          <w:tcPr>
            <w:tcW w:w="79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dodatabe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3562" w:footer="0" w:bottom="1134" w:gutter="0"/>
          <w:pgNumType w:fmt="decimal"/>
          <w:formProt w:val="false"/>
          <w:textDirection w:val="lrTb"/>
        </w:sect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tbl>
      <w:tblPr>
        <w:tblW w:w="14453" w:type="dxa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376"/>
        <w:gridCol w:w="1077"/>
      </w:tblGrid>
      <w:tr>
        <w:trPr/>
        <w:tc>
          <w:tcPr>
            <w:tcW w:w="1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LISTA DE PARTICPANTES* </w:t>
            </w:r>
            <w:r>
              <w:rPr>
                <w:b/>
                <w:bCs/>
              </w:rPr>
              <w:t>(PRÉ-VIAGEM)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Servidores e Alunos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20</w:t>
            </w:r>
            <w:r>
              <w:rPr/>
              <w:t>1</w:t>
            </w:r>
            <w:r>
              <w:rPr/>
              <w:t>6/01</w:t>
            </w:r>
          </w:p>
        </w:tc>
      </w:tr>
    </w:tbl>
    <w:tbl>
      <w:tblPr>
        <w:tblW w:w="14453" w:type="dxa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1"/>
        <w:gridCol w:w="4023"/>
        <w:gridCol w:w="2100"/>
        <w:gridCol w:w="1977"/>
        <w:gridCol w:w="1941"/>
        <w:gridCol w:w="1464"/>
        <w:gridCol w:w="1077"/>
      </w:tblGrid>
      <w:tr>
        <w:trPr>
          <w:trHeight w:val="300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Calibri" w:ascii="Calibri" w:hAnsi="Calibri"/>
                <w:bCs/>
                <w:color w:val="FFFFFF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Calibri" w:ascii="Calibri" w:hAnsi="Calibri"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Calibri" w:ascii="Calibri" w:hAnsi="Calibri"/>
                <w:bCs/>
                <w:color w:val="FFFFFF"/>
                <w:sz w:val="16"/>
                <w:szCs w:val="16"/>
                <w:lang w:eastAsia="pt-BR"/>
              </w:rPr>
              <w:t>TELEFONES PARA CONTATO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Cs/>
                <w:color w:val="FFFFFF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Cs/>
                <w:color w:val="FFFFFF"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Cs/>
                <w:color w:val="FFFFFF"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Cs/>
                <w:color w:val="FFFFFF"/>
                <w:sz w:val="16"/>
                <w:szCs w:val="16"/>
                <w:lang w:eastAsia="pt-BR"/>
              </w:rPr>
              <w:t>C/C</w:t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eastAsia="Arial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Arial"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pt-BR"/>
              </w:rPr>
            </w:pPr>
            <w:r>
              <w:rPr>
                <w:rFonts w:cs="Calibri" w:ascii="Calibri" w:hAnsi="Calibri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  <w:lang w:eastAsia="pt-BR"/>
              </w:rPr>
            </w:r>
          </w:p>
        </w:tc>
      </w:tr>
    </w:tbl>
    <w:p>
      <w:pPr>
        <w:sectPr>
          <w:type w:val="nextPage"/>
          <w:pgSz w:orient="landscape" w:w="16838" w:h="11906"/>
          <w:pgMar w:left="850" w:right="850" w:header="0" w:top="850" w:footer="0" w:bottom="850" w:gutter="0"/>
          <w:pgNumType w:fmt="decimal"/>
          <w:formProt w:val="false"/>
          <w:textDirection w:val="lrTb"/>
        </w:sectPr>
        <w:pStyle w:val="Normal"/>
        <w:rPr/>
      </w:pPr>
      <w:r>
        <w:rPr/>
        <w:t>*</w:t>
      </w:r>
      <w:r>
        <w:rPr/>
        <w:t>Imprimir outra cópia se necessário</w:t>
      </w:r>
    </w:p>
    <w:p>
      <w:pPr>
        <w:pStyle w:val="Normal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tbl>
      <w:tblPr>
        <w:tblW w:w="9553" w:type="dxa"/>
        <w:jc w:val="left"/>
        <w:tblInd w:w="148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98"/>
        <w:gridCol w:w="2913"/>
        <w:gridCol w:w="2384"/>
        <w:gridCol w:w="742"/>
        <w:gridCol w:w="1216"/>
      </w:tblGrid>
      <w:tr>
        <w:trPr/>
        <w:tc>
          <w:tcPr>
            <w:tcW w:w="8337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LISTA DE </w:t>
            </w:r>
            <w:r>
              <w:rPr>
                <w:b/>
                <w:bCs/>
              </w:rPr>
              <w:t>PRESENÇA</w:t>
            </w:r>
            <w:r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(VIAGEM)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Servidores e Alunos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206/01</w:t>
            </w:r>
          </w:p>
        </w:tc>
      </w:tr>
      <w:tr>
        <w:trPr/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Horário de encontro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Horário de Partida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Local de reunião</w:t>
            </w:r>
          </w:p>
        </w:tc>
        <w:tc>
          <w:tcPr>
            <w:tcW w:w="7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Horário de Retorno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Horário de Chegada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Local de chegada</w:t>
            </w:r>
          </w:p>
        </w:tc>
        <w:tc>
          <w:tcPr>
            <w:tcW w:w="7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9493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84"/>
        <w:gridCol w:w="4109"/>
      </w:tblGrid>
      <w:tr>
        <w:trPr/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*</w:t>
      </w:r>
      <w:r>
        <w:rPr/>
        <w:t>Imprimir outra cópia se necessário</w:t>
      </w:r>
      <w:r>
        <w:br w:type="page"/>
      </w:r>
    </w:p>
    <w:p>
      <w:pPr>
        <w:pStyle w:val="Normal"/>
        <w:rPr/>
      </w:pPr>
      <w:r>
        <w:rPr/>
      </w:r>
    </w:p>
    <w:tbl>
      <w:tblPr>
        <w:tblW w:w="952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76"/>
        <w:gridCol w:w="783"/>
        <w:gridCol w:w="1065"/>
        <w:gridCol w:w="745"/>
        <w:gridCol w:w="3560"/>
      </w:tblGrid>
      <w:tr>
        <w:trPr/>
        <w:tc>
          <w:tcPr>
            <w:tcW w:w="9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4320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RELATÓRIO DA VIAGEM (PÓS-VIAGEM)</w:t>
            </w:r>
          </w:p>
          <w:p>
            <w:pPr>
              <w:pStyle w:val="Normal"/>
              <w:tabs>
                <w:tab w:val="left" w:pos="4320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Feito pelo responsável</w:t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593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AVALIAÇÃO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OBSERVAÇÃO</w:t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Ruim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Mediano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Bom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Pontualidade do Motorista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Pontualidade dos Participantes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de conservação do transporte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Conforto no transporte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viagem agregou conhecimento/experiência relevante(s) para a disciplina/o conteúdo/o curso?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Condições de acesso ao local visitado (estradas, trechos e estacionamentos)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Considerar a viagem para as próximas turmas do curso, justifique? (circular opção)</w:t>
            </w:r>
          </w:p>
        </w:tc>
        <w:tc>
          <w:tcPr>
            <w:tcW w:w="2593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                      Não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OBSERVAÇÕES*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>Adicionar nesse campo todos os detalhes ocorridos não previstos que possam ter efeito para os participantes ou ao IFMT. Lembrar também de anexar a este relatório os detalhes dos gastos, como notas fiscais e outros documentos comprobatórios.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>O(s) responsável(eis) pela viagem devem apresentar esse relatório ao Gabinete da Direção-Geral de maneira a encerrar o processo. A não entrega poderá influenciar na recusa de viagens/visitas futuras. Ao entregar os relatórios o responsável deverá anexar certificados, folders, fotos e outros elementos comprobatórios.</w:t>
      </w:r>
    </w:p>
    <w:sectPr>
      <w:headerReference w:type="default" r:id="rId3"/>
      <w:type w:val="nextPage"/>
      <w:pgSz w:w="11906" w:h="16838"/>
      <w:pgMar w:left="1134" w:right="1134" w:header="1134" w:top="356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drawing>
        <wp:anchor behindDoc="0" distT="0" distB="0" distL="114935" distR="114935" simplePos="0" locked="0" layoutInCell="1" allowOverlap="1" relativeHeight="44">
          <wp:simplePos x="0" y="0"/>
          <wp:positionH relativeFrom="column">
            <wp:align>center</wp:align>
          </wp:positionH>
          <wp:positionV relativeFrom="paragraph">
            <wp:posOffset>-36830</wp:posOffset>
          </wp:positionV>
          <wp:extent cx="682625" cy="728980"/>
          <wp:effectExtent l="0" t="0" r="0" b="0"/>
          <wp:wrapTopAndBottom/>
          <wp:docPr id="3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SERVIÇO PÚBLICO FEDERAL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MEC – SETE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 xml:space="preserve">INSTITUTO FEDERAL DE EDUCAÇÃO, CIÊNCIA E TECNOLOGIA DE MATO GROSSO 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CAMPUS BELA VISTA</w:t>
    </w:r>
  </w:p>
  <w:p>
    <w:pPr>
      <w:pStyle w:val="Cabealho"/>
      <w:spacing w:before="0" w:after="850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 xml:space="preserve">DEPARTAMENTO DE ENSINO - </w:t>
    </w:r>
    <w:r>
      <w:rPr>
        <w:rFonts w:cs="Verdana" w:ascii="Verdana" w:hAnsi="Verdana"/>
        <w:sz w:val="16"/>
        <w:szCs w:val="16"/>
      </w:rPr>
      <w:t>DIRETORIA DE ENSINO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drawing>
        <wp:anchor behindDoc="0" distT="0" distB="0" distL="114935" distR="114935" simplePos="0" locked="0" layoutInCell="1" allowOverlap="1" relativeHeight="44">
          <wp:simplePos x="0" y="0"/>
          <wp:positionH relativeFrom="column">
            <wp:align>center</wp:align>
          </wp:positionH>
          <wp:positionV relativeFrom="paragraph">
            <wp:posOffset>-36830</wp:posOffset>
          </wp:positionV>
          <wp:extent cx="682625" cy="728980"/>
          <wp:effectExtent l="0" t="0" r="0" b="0"/>
          <wp:wrapTopAndBottom/>
          <wp:docPr id="40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SERVIÇO PÚBLICO FEDERAL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MEC – SETE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 xml:space="preserve">INSTITUTO FEDERAL DE EDUCAÇÃO, CIÊNCIA E TECNOLOGIA DE MATO GROSSO </w:t>
    </w:r>
  </w:p>
  <w:p>
    <w:pPr>
      <w:pStyle w:val="Cabealho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CAMPUS BELA VISTA</w:t>
    </w:r>
  </w:p>
  <w:p>
    <w:pPr>
      <w:pStyle w:val="Cabealho"/>
      <w:spacing w:before="0" w:after="850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 xml:space="preserve">DEPARTAMENTO DE ENSINO - </w:t>
    </w:r>
    <w:r>
      <w:rPr>
        <w:rFonts w:cs="Verdana" w:ascii="Verdana" w:hAnsi="Verdana"/>
        <w:sz w:val="16"/>
        <w:szCs w:val="16"/>
      </w:rPr>
      <w:t>DIRETORIA DE ENSINO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2">
    <w:name w:val="Título 2"/>
    <w:basedOn w:val="Normal"/>
    <w:next w:val="Normal"/>
    <w:pPr>
      <w:keepNext/>
      <w:numPr>
        <w:ilvl w:val="1"/>
        <w:numId w:val="1"/>
      </w:numPr>
      <w:suppressAutoHyphens w:val="true"/>
      <w:jc w:val="right"/>
      <w:outlineLvl w:val="1"/>
      <w:outlineLvl w:val="1"/>
    </w:pPr>
    <w:rPr>
      <w:rFonts w:ascii="Arial" w:hAnsi="Arial" w:cs="Arial"/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11403</TotalTime>
  <Application>LibreOffice/4.4.0.3$Windows_x86 LibreOffice_project/de093506bcdc5fafd9023ee680b8c60e3e0645d7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2016-03-18T10:08:07Z</dcterms:created>
  <dc:language>pt-BR</dc:language>
  <cp:lastPrinted>2016-03-21T14:27:53Z</cp:lastPrinted>
  <dcterms:modified xsi:type="dcterms:W3CDTF">2016-05-09T10:19:26Z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